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Friday, November 15, 2024 </w:t>
        <w:tab/>
        <w:tab/>
        <w:tab/>
        <w:tab/>
        <w:tab/>
        <w:tab/>
        <w:tab/>
        <w:t xml:space="preserve">                         11am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previous meeting minutes—October 25, 2024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Overview of URC Agenda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C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D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