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E6EA8" w14:textId="01302590" w:rsidR="00663720" w:rsidRPr="00CD402F" w:rsidRDefault="00EE75B2" w:rsidP="00663720">
      <w:pPr>
        <w:spacing w:after="0" w:line="240" w:lineRule="auto"/>
        <w:jc w:val="center"/>
        <w:rPr>
          <w:rFonts w:eastAsia="Times New Roman" w:cstheme="minorHAnsi"/>
          <w:sz w:val="24"/>
          <w:szCs w:val="24"/>
        </w:rPr>
      </w:pPr>
      <w:r w:rsidRPr="00CD402F">
        <w:rPr>
          <w:rFonts w:eastAsia="Times New Roman" w:cstheme="minorHAnsi"/>
          <w:color w:val="000000"/>
          <w:sz w:val="24"/>
          <w:szCs w:val="24"/>
        </w:rPr>
        <w:br/>
      </w:r>
      <w:r w:rsidR="00663720" w:rsidRPr="00CD402F">
        <w:rPr>
          <w:rFonts w:eastAsia="Times New Roman" w:cstheme="minorHAnsi"/>
          <w:color w:val="000000"/>
          <w:sz w:val="24"/>
          <w:szCs w:val="24"/>
        </w:rPr>
        <w:t>ASSU Executive Meeting</w:t>
      </w:r>
    </w:p>
    <w:p w14:paraId="023808F0" w14:textId="77777777" w:rsidR="00663720" w:rsidRPr="00CD402F" w:rsidRDefault="00663720" w:rsidP="00663720">
      <w:pPr>
        <w:spacing w:before="258" w:after="0" w:line="240" w:lineRule="auto"/>
        <w:jc w:val="center"/>
        <w:rPr>
          <w:rFonts w:eastAsia="Times New Roman" w:cstheme="minorHAnsi"/>
          <w:sz w:val="24"/>
          <w:szCs w:val="24"/>
        </w:rPr>
      </w:pPr>
      <w:r w:rsidRPr="00CD402F">
        <w:rPr>
          <w:rFonts w:eastAsia="Times New Roman" w:cstheme="minorHAnsi"/>
          <w:color w:val="000000"/>
          <w:sz w:val="24"/>
          <w:szCs w:val="24"/>
          <w:u w:val="single"/>
        </w:rPr>
        <w:t>Minutes</w:t>
      </w:r>
    </w:p>
    <w:p w14:paraId="3ABB93DD" w14:textId="57C912B6" w:rsidR="00663720" w:rsidRPr="00CD402F" w:rsidRDefault="00DA0075" w:rsidP="00663720">
      <w:pPr>
        <w:spacing w:before="793" w:after="0" w:line="240" w:lineRule="auto"/>
        <w:ind w:left="6"/>
        <w:rPr>
          <w:rFonts w:eastAsia="Times New Roman" w:cstheme="minorHAnsi"/>
          <w:sz w:val="24"/>
          <w:szCs w:val="24"/>
        </w:rPr>
      </w:pPr>
      <w:r w:rsidRPr="00CD402F">
        <w:rPr>
          <w:rFonts w:eastAsia="Times New Roman" w:cstheme="minorHAnsi"/>
          <w:color w:val="000000"/>
          <w:sz w:val="24"/>
          <w:szCs w:val="24"/>
        </w:rPr>
        <w:t>Friday, September 13, 2024</w:t>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r>
      <w:r w:rsidRPr="00CD402F">
        <w:rPr>
          <w:rFonts w:eastAsia="Times New Roman" w:cstheme="minorHAnsi"/>
          <w:color w:val="000000"/>
          <w:sz w:val="24"/>
          <w:szCs w:val="24"/>
        </w:rPr>
        <w:tab/>
        <w:t>10:00 am</w:t>
      </w:r>
      <w:r w:rsidR="00663720" w:rsidRPr="00CD402F">
        <w:rPr>
          <w:rFonts w:eastAsia="Times New Roman" w:cstheme="minorHAnsi"/>
          <w:color w:val="000000"/>
          <w:sz w:val="24"/>
          <w:szCs w:val="24"/>
        </w:rPr>
        <w:t xml:space="preserve"> </w:t>
      </w:r>
      <w:r w:rsidR="00663720" w:rsidRPr="00CD402F">
        <w:rPr>
          <w:rFonts w:eastAsia="Times New Roman" w:cstheme="minorHAnsi"/>
          <w:color w:val="000000"/>
          <w:sz w:val="24"/>
          <w:szCs w:val="24"/>
        </w:rPr>
        <w:br/>
      </w:r>
      <w:r w:rsidR="00663720" w:rsidRPr="00CD402F">
        <w:rPr>
          <w:rFonts w:eastAsia="Times New Roman" w:cstheme="minorHAnsi"/>
          <w:color w:val="000000"/>
          <w:sz w:val="24"/>
          <w:szCs w:val="24"/>
        </w:rPr>
        <w:br/>
        <w:t>Present: F</w:t>
      </w:r>
      <w:r w:rsidR="00224A18">
        <w:rPr>
          <w:rFonts w:eastAsia="Times New Roman" w:cstheme="minorHAnsi"/>
          <w:color w:val="000000"/>
          <w:sz w:val="24"/>
          <w:szCs w:val="24"/>
        </w:rPr>
        <w:t>.</w:t>
      </w:r>
      <w:r w:rsidR="00663720" w:rsidRPr="00CD402F">
        <w:rPr>
          <w:rFonts w:eastAsia="Times New Roman" w:cstheme="minorHAnsi"/>
          <w:color w:val="000000"/>
          <w:sz w:val="24"/>
          <w:szCs w:val="24"/>
        </w:rPr>
        <w:t xml:space="preserve"> Sadid (President), F</w:t>
      </w:r>
      <w:r w:rsidR="00224A18">
        <w:rPr>
          <w:rFonts w:eastAsia="Times New Roman" w:cstheme="minorHAnsi"/>
          <w:color w:val="000000"/>
          <w:sz w:val="24"/>
          <w:szCs w:val="24"/>
        </w:rPr>
        <w:t>.</w:t>
      </w:r>
      <w:r w:rsidR="00663720" w:rsidRPr="00CD402F">
        <w:rPr>
          <w:rFonts w:eastAsia="Times New Roman" w:cstheme="minorHAnsi"/>
          <w:color w:val="000000"/>
          <w:sz w:val="24"/>
          <w:szCs w:val="24"/>
        </w:rPr>
        <w:t xml:space="preserve"> Kayed (Executive), </w:t>
      </w:r>
      <w:r w:rsidRPr="00CD402F">
        <w:rPr>
          <w:rFonts w:eastAsia="Times New Roman" w:cstheme="minorHAnsi"/>
          <w:color w:val="000000"/>
          <w:sz w:val="24"/>
          <w:szCs w:val="24"/>
        </w:rPr>
        <w:t>M</w:t>
      </w:r>
      <w:r w:rsidR="00224A18">
        <w:rPr>
          <w:rFonts w:eastAsia="Times New Roman" w:cstheme="minorHAnsi"/>
          <w:color w:val="000000"/>
          <w:sz w:val="24"/>
          <w:szCs w:val="24"/>
        </w:rPr>
        <w:t>.</w:t>
      </w:r>
      <w:r w:rsidRPr="00CD402F">
        <w:rPr>
          <w:rFonts w:eastAsia="Times New Roman" w:cstheme="minorHAnsi"/>
          <w:color w:val="000000"/>
          <w:sz w:val="24"/>
          <w:szCs w:val="24"/>
        </w:rPr>
        <w:t xml:space="preserve"> Wong</w:t>
      </w:r>
      <w:r w:rsidR="00663720" w:rsidRPr="00CD402F">
        <w:rPr>
          <w:rFonts w:eastAsia="Times New Roman" w:cstheme="minorHAnsi"/>
          <w:color w:val="000000"/>
          <w:sz w:val="24"/>
          <w:szCs w:val="24"/>
        </w:rPr>
        <w:t xml:space="preserve"> (Executive),</w:t>
      </w:r>
      <w:r w:rsidR="00224A18">
        <w:rPr>
          <w:rFonts w:eastAsia="Times New Roman" w:cstheme="minorHAnsi"/>
          <w:color w:val="000000"/>
          <w:sz w:val="24"/>
          <w:szCs w:val="24"/>
        </w:rPr>
        <w:t xml:space="preserve"> G. Johnson (Executive), G. Nowlan (Staff), </w:t>
      </w:r>
      <w:r w:rsidR="00663720" w:rsidRPr="00CD402F">
        <w:rPr>
          <w:rFonts w:eastAsia="Times New Roman" w:cstheme="minorHAnsi"/>
          <w:color w:val="000000"/>
          <w:sz w:val="24"/>
          <w:szCs w:val="24"/>
        </w:rPr>
        <w:t xml:space="preserve"> </w:t>
      </w:r>
      <w:r w:rsidR="00224A18">
        <w:rPr>
          <w:rFonts w:eastAsia="Times New Roman" w:cstheme="minorHAnsi"/>
          <w:color w:val="000000"/>
          <w:sz w:val="24"/>
          <w:szCs w:val="24"/>
        </w:rPr>
        <w:t xml:space="preserve">J. </w:t>
      </w:r>
      <w:r w:rsidR="00663720" w:rsidRPr="00CD402F">
        <w:rPr>
          <w:rFonts w:eastAsia="Times New Roman" w:cstheme="minorHAnsi"/>
          <w:color w:val="000000"/>
          <w:sz w:val="24"/>
          <w:szCs w:val="24"/>
        </w:rPr>
        <w:t>Seto (Secretary)</w:t>
      </w:r>
      <w:r w:rsidR="00663720" w:rsidRPr="00CD402F">
        <w:rPr>
          <w:rFonts w:eastAsia="Times New Roman" w:cstheme="minorHAnsi"/>
          <w:color w:val="000000"/>
          <w:sz w:val="24"/>
          <w:szCs w:val="24"/>
        </w:rPr>
        <w:br/>
      </w:r>
      <w:r w:rsidR="00663720" w:rsidRPr="00CD402F">
        <w:rPr>
          <w:rFonts w:eastAsia="Times New Roman" w:cstheme="minorHAnsi"/>
          <w:color w:val="000000"/>
          <w:sz w:val="24"/>
          <w:szCs w:val="24"/>
        </w:rPr>
        <w:br/>
        <w:t xml:space="preserve">1) </w:t>
      </w:r>
      <w:r w:rsidR="00663720" w:rsidRPr="00CD402F">
        <w:rPr>
          <w:rFonts w:eastAsia="Times New Roman" w:cstheme="minorHAnsi"/>
          <w:color w:val="000000"/>
          <w:sz w:val="24"/>
          <w:szCs w:val="24"/>
        </w:rPr>
        <w:tab/>
      </w:r>
      <w:r w:rsidR="00663720" w:rsidRPr="00CD402F">
        <w:rPr>
          <w:rFonts w:eastAsia="Times New Roman" w:cstheme="minorHAnsi"/>
          <w:color w:val="000000"/>
          <w:sz w:val="24"/>
          <w:szCs w:val="24"/>
          <w:u w:val="single"/>
        </w:rPr>
        <w:t xml:space="preserve">Approval of the Agenda </w:t>
      </w:r>
      <w:r w:rsidR="00663720" w:rsidRPr="00CD402F">
        <w:rPr>
          <w:rFonts w:eastAsia="Times New Roman" w:cstheme="minorHAnsi"/>
          <w:color w:val="000000"/>
          <w:sz w:val="24"/>
          <w:szCs w:val="24"/>
        </w:rPr>
        <w:br/>
      </w:r>
      <w:r w:rsidR="00663720" w:rsidRPr="00CD402F">
        <w:rPr>
          <w:rFonts w:eastAsia="Times New Roman" w:cstheme="minorHAnsi"/>
          <w:color w:val="000000"/>
          <w:sz w:val="24"/>
          <w:szCs w:val="24"/>
        </w:rPr>
        <w:br/>
      </w:r>
      <w:r w:rsidR="00663720" w:rsidRPr="00CD402F">
        <w:rPr>
          <w:rFonts w:eastAsia="Times New Roman" w:cstheme="minorHAnsi"/>
          <w:color w:val="000000"/>
          <w:sz w:val="24"/>
          <w:szCs w:val="24"/>
        </w:rPr>
        <w:tab/>
        <w:t>MOVED (</w:t>
      </w:r>
      <w:r w:rsidR="00224A18">
        <w:rPr>
          <w:rFonts w:eastAsia="Times New Roman" w:cstheme="minorHAnsi"/>
          <w:color w:val="000000"/>
          <w:sz w:val="24"/>
          <w:szCs w:val="24"/>
        </w:rPr>
        <w:t>Johnson</w:t>
      </w:r>
      <w:r w:rsidR="00663720" w:rsidRPr="00CD402F">
        <w:rPr>
          <w:rFonts w:eastAsia="Times New Roman" w:cstheme="minorHAnsi"/>
          <w:color w:val="000000"/>
          <w:sz w:val="24"/>
          <w:szCs w:val="24"/>
        </w:rPr>
        <w:t>/</w:t>
      </w:r>
      <w:r w:rsidR="00224A18">
        <w:rPr>
          <w:rFonts w:eastAsia="Times New Roman" w:cstheme="minorHAnsi"/>
          <w:color w:val="000000"/>
          <w:sz w:val="24"/>
          <w:szCs w:val="24"/>
        </w:rPr>
        <w:t>Kayed</w:t>
      </w:r>
      <w:r w:rsidR="00663720" w:rsidRPr="00CD402F">
        <w:rPr>
          <w:rFonts w:eastAsia="Times New Roman" w:cstheme="minorHAnsi"/>
          <w:color w:val="000000"/>
          <w:sz w:val="24"/>
          <w:szCs w:val="24"/>
        </w:rPr>
        <w:t>)</w:t>
      </w:r>
      <w:r w:rsidR="00224A18">
        <w:rPr>
          <w:rFonts w:eastAsia="Times New Roman" w:cstheme="minorHAnsi"/>
          <w:color w:val="000000"/>
          <w:sz w:val="24"/>
          <w:szCs w:val="24"/>
        </w:rPr>
        <w:t>:</w:t>
      </w:r>
      <w:r w:rsidR="00663720" w:rsidRPr="00CD402F">
        <w:rPr>
          <w:rFonts w:eastAsia="Times New Roman" w:cstheme="minorHAnsi"/>
          <w:color w:val="000000"/>
          <w:sz w:val="24"/>
          <w:szCs w:val="24"/>
        </w:rPr>
        <w:t xml:space="preserve"> “To approve the agenda as presented</w:t>
      </w:r>
      <w:r w:rsidR="00224A18">
        <w:rPr>
          <w:rFonts w:eastAsia="Times New Roman" w:cstheme="minorHAnsi"/>
          <w:color w:val="000000"/>
          <w:sz w:val="24"/>
          <w:szCs w:val="24"/>
        </w:rPr>
        <w:t>.</w:t>
      </w:r>
      <w:r w:rsidR="00663720" w:rsidRPr="00CD402F">
        <w:rPr>
          <w:rFonts w:eastAsia="Times New Roman" w:cstheme="minorHAnsi"/>
          <w:color w:val="000000"/>
          <w:sz w:val="24"/>
          <w:szCs w:val="24"/>
        </w:rPr>
        <w:t>”</w:t>
      </w:r>
    </w:p>
    <w:p w14:paraId="4924535D" w14:textId="77777777" w:rsidR="00663720" w:rsidRPr="00CD402F" w:rsidRDefault="00663720" w:rsidP="00663720">
      <w:pPr>
        <w:spacing w:after="0" w:line="240" w:lineRule="auto"/>
        <w:rPr>
          <w:rFonts w:eastAsia="Times New Roman" w:cstheme="minorHAnsi"/>
          <w:sz w:val="24"/>
          <w:szCs w:val="24"/>
        </w:rPr>
      </w:pPr>
    </w:p>
    <w:p w14:paraId="09CDA995" w14:textId="57DFAC21" w:rsidR="00DA0075" w:rsidRPr="00CD402F" w:rsidRDefault="00224A18" w:rsidP="00DA0075">
      <w:pPr>
        <w:spacing w:after="0" w:line="240" w:lineRule="auto"/>
        <w:ind w:firstLine="720"/>
        <w:rPr>
          <w:rFonts w:eastAsia="Times New Roman" w:cstheme="minorHAnsi"/>
          <w:color w:val="000000"/>
          <w:sz w:val="24"/>
          <w:szCs w:val="24"/>
        </w:rPr>
      </w:pPr>
      <w:r>
        <w:rPr>
          <w:rFonts w:eastAsia="Times New Roman" w:cstheme="minorHAnsi"/>
          <w:color w:val="000000"/>
          <w:sz w:val="24"/>
          <w:szCs w:val="24"/>
        </w:rPr>
        <w:t>*</w:t>
      </w:r>
      <w:r w:rsidR="00663720" w:rsidRPr="00CD402F">
        <w:rPr>
          <w:rFonts w:eastAsia="Times New Roman" w:cstheme="minorHAnsi"/>
          <w:color w:val="000000"/>
          <w:sz w:val="24"/>
          <w:szCs w:val="24"/>
        </w:rPr>
        <w:t>CARRIED</w:t>
      </w:r>
      <w:r w:rsidR="00DA0075" w:rsidRPr="00CD402F">
        <w:rPr>
          <w:rFonts w:eastAsia="Times New Roman" w:cstheme="minorHAnsi"/>
          <w:color w:val="000000"/>
          <w:sz w:val="24"/>
          <w:szCs w:val="24"/>
        </w:rPr>
        <w:br/>
      </w:r>
    </w:p>
    <w:p w14:paraId="355C1C35" w14:textId="147E73F1" w:rsidR="00DA0075" w:rsidRPr="00CD402F" w:rsidRDefault="00DA0075" w:rsidP="00DA0075">
      <w:pPr>
        <w:spacing w:after="0" w:line="240" w:lineRule="auto"/>
        <w:rPr>
          <w:rFonts w:eastAsia="Times New Roman" w:cstheme="minorHAnsi"/>
          <w:sz w:val="24"/>
          <w:szCs w:val="24"/>
        </w:rPr>
      </w:pPr>
      <w:r w:rsidRPr="00CD402F">
        <w:rPr>
          <w:rFonts w:eastAsia="Times New Roman" w:cstheme="minorHAnsi"/>
          <w:color w:val="000000"/>
          <w:sz w:val="24"/>
          <w:szCs w:val="24"/>
        </w:rPr>
        <w:t xml:space="preserve">2) </w:t>
      </w:r>
      <w:r w:rsidRPr="00CD402F">
        <w:rPr>
          <w:rFonts w:eastAsia="Times New Roman" w:cstheme="minorHAnsi"/>
          <w:color w:val="000000"/>
          <w:sz w:val="24"/>
          <w:szCs w:val="24"/>
        </w:rPr>
        <w:tab/>
      </w:r>
      <w:r w:rsidRPr="00CD402F">
        <w:rPr>
          <w:rFonts w:eastAsia="Times New Roman" w:cstheme="minorHAnsi"/>
          <w:color w:val="000000"/>
          <w:sz w:val="24"/>
          <w:szCs w:val="24"/>
          <w:u w:val="single"/>
        </w:rPr>
        <w:t>Approval of the Previous Minutes</w:t>
      </w:r>
      <w:r w:rsidRPr="00CD402F">
        <w:rPr>
          <w:rFonts w:eastAsia="Times New Roman" w:cstheme="minorHAnsi"/>
          <w:color w:val="000000"/>
          <w:sz w:val="24"/>
          <w:szCs w:val="24"/>
        </w:rPr>
        <w:br/>
      </w:r>
      <w:r w:rsidRPr="00CD402F">
        <w:rPr>
          <w:rFonts w:eastAsia="Times New Roman" w:cstheme="minorHAnsi"/>
          <w:color w:val="000000"/>
          <w:sz w:val="24"/>
          <w:szCs w:val="24"/>
        </w:rPr>
        <w:br/>
      </w:r>
      <w:r w:rsidRPr="00CD402F">
        <w:rPr>
          <w:rFonts w:eastAsia="Times New Roman" w:cstheme="minorHAnsi"/>
          <w:color w:val="000000"/>
          <w:sz w:val="24"/>
          <w:szCs w:val="24"/>
        </w:rPr>
        <w:tab/>
        <w:t xml:space="preserve">MOVED (Wong/Kayed) “To approve the minutes of </w:t>
      </w:r>
      <w:r w:rsidR="00CD456D">
        <w:rPr>
          <w:rFonts w:eastAsia="Times New Roman" w:cstheme="minorHAnsi"/>
          <w:color w:val="000000"/>
          <w:sz w:val="24"/>
          <w:szCs w:val="24"/>
        </w:rPr>
        <w:t xml:space="preserve">October 11, </w:t>
      </w:r>
      <w:r w:rsidRPr="00CD402F">
        <w:rPr>
          <w:rFonts w:eastAsia="Times New Roman" w:cstheme="minorHAnsi"/>
          <w:color w:val="000000"/>
          <w:sz w:val="24"/>
          <w:szCs w:val="24"/>
        </w:rPr>
        <w:t>2024 as presented</w:t>
      </w:r>
      <w:r w:rsidR="000B5975" w:rsidRPr="00CD402F">
        <w:rPr>
          <w:rFonts w:eastAsia="Times New Roman" w:cstheme="minorHAnsi"/>
          <w:color w:val="000000"/>
          <w:sz w:val="24"/>
          <w:szCs w:val="24"/>
        </w:rPr>
        <w:t>.</w:t>
      </w:r>
      <w:r w:rsidRPr="00CD402F">
        <w:rPr>
          <w:rFonts w:eastAsia="Times New Roman" w:cstheme="minorHAnsi"/>
          <w:color w:val="000000"/>
          <w:sz w:val="24"/>
          <w:szCs w:val="24"/>
        </w:rPr>
        <w:t>”</w:t>
      </w:r>
    </w:p>
    <w:p w14:paraId="29B2DD05" w14:textId="77777777" w:rsidR="00DA0075" w:rsidRPr="00CD402F" w:rsidRDefault="00DA0075" w:rsidP="00DA0075">
      <w:pPr>
        <w:spacing w:after="0" w:line="240" w:lineRule="auto"/>
        <w:rPr>
          <w:rFonts w:eastAsia="Times New Roman" w:cstheme="minorHAnsi"/>
          <w:sz w:val="24"/>
          <w:szCs w:val="24"/>
        </w:rPr>
      </w:pPr>
    </w:p>
    <w:p w14:paraId="4DD5D265" w14:textId="52329242" w:rsidR="00DA0075" w:rsidRPr="00CD402F" w:rsidRDefault="00CD456D" w:rsidP="00DA0075">
      <w:pPr>
        <w:spacing w:after="0" w:line="240" w:lineRule="auto"/>
        <w:ind w:firstLine="720"/>
        <w:rPr>
          <w:rFonts w:eastAsia="Times New Roman" w:cstheme="minorHAnsi"/>
          <w:sz w:val="24"/>
          <w:szCs w:val="24"/>
        </w:rPr>
      </w:pPr>
      <w:r>
        <w:rPr>
          <w:rFonts w:eastAsia="Times New Roman" w:cstheme="minorHAnsi"/>
          <w:color w:val="000000"/>
          <w:sz w:val="24"/>
          <w:szCs w:val="24"/>
        </w:rPr>
        <w:t>*</w:t>
      </w:r>
      <w:r w:rsidR="00DA0075" w:rsidRPr="00CD402F">
        <w:rPr>
          <w:rFonts w:eastAsia="Times New Roman" w:cstheme="minorHAnsi"/>
          <w:color w:val="000000"/>
          <w:sz w:val="24"/>
          <w:szCs w:val="24"/>
        </w:rPr>
        <w:t>CARRIED</w:t>
      </w:r>
    </w:p>
    <w:p w14:paraId="18C16477" w14:textId="5C345906" w:rsidR="00663720" w:rsidRPr="00CD402F" w:rsidRDefault="000B5975" w:rsidP="00663720">
      <w:pPr>
        <w:spacing w:before="258" w:after="0" w:line="240" w:lineRule="auto"/>
        <w:ind w:left="10"/>
        <w:rPr>
          <w:rFonts w:eastAsia="Times New Roman" w:cstheme="minorHAnsi"/>
          <w:sz w:val="24"/>
          <w:szCs w:val="24"/>
        </w:rPr>
      </w:pPr>
      <w:r w:rsidRPr="00CD402F">
        <w:rPr>
          <w:rFonts w:eastAsia="Times New Roman" w:cstheme="minorHAnsi"/>
          <w:color w:val="000000"/>
          <w:sz w:val="24"/>
          <w:szCs w:val="24"/>
        </w:rPr>
        <w:t>3</w:t>
      </w:r>
      <w:r w:rsidR="00663720" w:rsidRPr="00CD402F">
        <w:rPr>
          <w:rFonts w:eastAsia="Times New Roman" w:cstheme="minorHAnsi"/>
          <w:color w:val="000000"/>
          <w:sz w:val="24"/>
          <w:szCs w:val="24"/>
        </w:rPr>
        <w:t>)</w:t>
      </w:r>
      <w:r w:rsidR="00663720" w:rsidRPr="00CD402F">
        <w:rPr>
          <w:rFonts w:eastAsia="Times New Roman" w:cstheme="minorHAnsi"/>
          <w:color w:val="000000"/>
          <w:sz w:val="24"/>
          <w:szCs w:val="24"/>
        </w:rPr>
        <w:tab/>
        <w:t xml:space="preserve"> </w:t>
      </w:r>
      <w:r w:rsidR="00663720" w:rsidRPr="00CD402F">
        <w:rPr>
          <w:rFonts w:eastAsia="Times New Roman" w:cstheme="minorHAnsi"/>
          <w:color w:val="000000"/>
          <w:sz w:val="24"/>
          <w:szCs w:val="24"/>
          <w:u w:val="single"/>
        </w:rPr>
        <w:t>Report of the President </w:t>
      </w:r>
    </w:p>
    <w:p w14:paraId="45CE0293" w14:textId="77777777" w:rsidR="001775BA" w:rsidRDefault="00663720" w:rsidP="00DA0075">
      <w:pPr>
        <w:spacing w:before="258" w:after="0" w:line="240" w:lineRule="auto"/>
        <w:ind w:left="720"/>
        <w:rPr>
          <w:rFonts w:eastAsia="Times New Roman" w:cstheme="minorHAnsi"/>
          <w:color w:val="000000"/>
          <w:sz w:val="24"/>
          <w:szCs w:val="24"/>
        </w:rPr>
      </w:pPr>
      <w:r w:rsidRPr="00CD402F">
        <w:rPr>
          <w:rFonts w:eastAsia="Times New Roman" w:cstheme="minorHAnsi"/>
          <w:color w:val="000000"/>
          <w:sz w:val="24"/>
          <w:szCs w:val="24"/>
        </w:rPr>
        <w:t xml:space="preserve">F. Sadid </w:t>
      </w:r>
      <w:r w:rsidR="00DA0075" w:rsidRPr="00CD402F">
        <w:rPr>
          <w:rFonts w:eastAsia="Times New Roman" w:cstheme="minorHAnsi"/>
          <w:color w:val="000000"/>
          <w:sz w:val="24"/>
          <w:szCs w:val="24"/>
        </w:rPr>
        <w:t xml:space="preserve">reported that </w:t>
      </w:r>
      <w:r w:rsidR="00CD456D">
        <w:rPr>
          <w:rFonts w:eastAsia="Times New Roman" w:cstheme="minorHAnsi"/>
          <w:color w:val="000000"/>
          <w:sz w:val="24"/>
          <w:szCs w:val="24"/>
        </w:rPr>
        <w:t>he met with Alexis from R. Boyagoda’s office to talk about civil discourse on campus and ways to engage students</w:t>
      </w:r>
      <w:r w:rsidR="001775BA">
        <w:rPr>
          <w:rFonts w:eastAsia="Times New Roman" w:cstheme="minorHAnsi"/>
          <w:color w:val="000000"/>
          <w:sz w:val="24"/>
          <w:szCs w:val="24"/>
        </w:rPr>
        <w:t>.  The Executive talked about their ideas – which included inviting speakers to campus to share various viewpoints and holding actual debates.</w:t>
      </w:r>
    </w:p>
    <w:p w14:paraId="21EE6D47" w14:textId="77777777" w:rsidR="005C2E8F" w:rsidRDefault="001775BA" w:rsidP="00DA0075">
      <w:pPr>
        <w:spacing w:before="258" w:after="0" w:line="240" w:lineRule="auto"/>
        <w:ind w:left="720"/>
        <w:rPr>
          <w:rFonts w:eastAsia="Times New Roman" w:cstheme="minorHAnsi"/>
          <w:color w:val="000000"/>
          <w:sz w:val="24"/>
          <w:szCs w:val="24"/>
        </w:rPr>
      </w:pPr>
      <w:r>
        <w:rPr>
          <w:rFonts w:eastAsia="Times New Roman" w:cstheme="minorHAnsi"/>
          <w:color w:val="000000"/>
          <w:sz w:val="24"/>
          <w:szCs w:val="24"/>
        </w:rPr>
        <w:t>F. Sadid attended the BPMH meeting with Professor Gazzale. There is talk to keep the program a float but New College has no interest because of the lack of tenured professors and the high turnover.  PSY, RLG and PHL have all been asked to house the program but there is no interest.  ASSU will talk to BPSU to see how we can help strategize on the next steps.</w:t>
      </w:r>
    </w:p>
    <w:p w14:paraId="26261349" w14:textId="6064F239" w:rsidR="00DA0075" w:rsidRPr="00CD402F" w:rsidRDefault="005C2E8F" w:rsidP="00DA0075">
      <w:pPr>
        <w:spacing w:before="258" w:after="0" w:line="240" w:lineRule="auto"/>
        <w:ind w:left="720"/>
        <w:rPr>
          <w:rFonts w:eastAsia="Times New Roman" w:cstheme="minorHAnsi"/>
          <w:color w:val="000000"/>
          <w:sz w:val="24"/>
          <w:szCs w:val="24"/>
        </w:rPr>
      </w:pPr>
      <w:r>
        <w:rPr>
          <w:rFonts w:eastAsia="Times New Roman" w:cstheme="minorHAnsi"/>
          <w:color w:val="000000"/>
          <w:sz w:val="24"/>
          <w:szCs w:val="24"/>
        </w:rPr>
        <w:t>F. Sadid reported that he is meeting with PhySU, AU, MU and CSU on Monday to discuss their new joint journal project.</w:t>
      </w:r>
      <w:r w:rsidR="000B5975" w:rsidRPr="00CD402F">
        <w:rPr>
          <w:rFonts w:eastAsia="Times New Roman" w:cstheme="minorHAnsi"/>
          <w:color w:val="000000"/>
          <w:sz w:val="24"/>
          <w:szCs w:val="24"/>
        </w:rPr>
        <w:br/>
      </w:r>
    </w:p>
    <w:p w14:paraId="0C11695C" w14:textId="45E90E33" w:rsidR="000B5975" w:rsidRDefault="000B5975" w:rsidP="00663720">
      <w:pPr>
        <w:ind w:left="720" w:hanging="720"/>
        <w:rPr>
          <w:rFonts w:cstheme="minorHAnsi"/>
          <w:sz w:val="24"/>
          <w:szCs w:val="24"/>
        </w:rPr>
      </w:pPr>
      <w:r w:rsidRPr="00CD402F">
        <w:rPr>
          <w:rFonts w:cstheme="minorHAnsi"/>
          <w:sz w:val="24"/>
          <w:szCs w:val="24"/>
        </w:rPr>
        <w:t>4</w:t>
      </w:r>
      <w:r w:rsidR="00663720" w:rsidRPr="00CD402F">
        <w:rPr>
          <w:rFonts w:cstheme="minorHAnsi"/>
          <w:sz w:val="24"/>
          <w:szCs w:val="24"/>
        </w:rPr>
        <w:t>)</w:t>
      </w:r>
      <w:r w:rsidR="00663720" w:rsidRPr="00CD402F">
        <w:rPr>
          <w:rFonts w:cstheme="minorHAnsi"/>
          <w:sz w:val="24"/>
          <w:szCs w:val="24"/>
        </w:rPr>
        <w:tab/>
      </w:r>
      <w:r w:rsidR="00663720" w:rsidRPr="00CD402F">
        <w:rPr>
          <w:rFonts w:cstheme="minorHAnsi"/>
          <w:sz w:val="24"/>
          <w:szCs w:val="24"/>
          <w:u w:val="single"/>
        </w:rPr>
        <w:t>Report of the Executive</w:t>
      </w:r>
      <w:r w:rsidR="00663720" w:rsidRPr="00CD402F">
        <w:rPr>
          <w:rFonts w:cstheme="minorHAnsi"/>
          <w:sz w:val="24"/>
          <w:szCs w:val="24"/>
          <w:u w:val="single"/>
        </w:rPr>
        <w:br/>
      </w:r>
      <w:r w:rsidR="00663720" w:rsidRPr="00CD402F">
        <w:rPr>
          <w:rFonts w:cstheme="minorHAnsi"/>
          <w:sz w:val="24"/>
          <w:szCs w:val="24"/>
          <w:u w:val="single"/>
        </w:rPr>
        <w:br/>
      </w:r>
      <w:r w:rsidR="005C2E8F">
        <w:rPr>
          <w:rFonts w:cstheme="minorHAnsi"/>
          <w:sz w:val="24"/>
          <w:szCs w:val="24"/>
        </w:rPr>
        <w:t xml:space="preserve">F. Kayed reported that she has followed up with Julian Weinrib on the Syllabus Archive Project that she started on last year.  He has connected her with Clare Gilderdale – the </w:t>
      </w:r>
      <w:r w:rsidR="005C2E8F" w:rsidRPr="005C2E8F">
        <w:rPr>
          <w:rFonts w:cstheme="minorHAnsi"/>
          <w:sz w:val="24"/>
          <w:szCs w:val="24"/>
        </w:rPr>
        <w:t>Director of Innovations in Undergraduate Education</w:t>
      </w:r>
      <w:r w:rsidR="005C2E8F">
        <w:rPr>
          <w:rFonts w:cstheme="minorHAnsi"/>
          <w:sz w:val="24"/>
          <w:szCs w:val="24"/>
        </w:rPr>
        <w:t xml:space="preserve"> and there is a virtual meeting with her on November 1</w:t>
      </w:r>
      <w:r w:rsidR="005C2E8F" w:rsidRPr="005C2E8F">
        <w:rPr>
          <w:rFonts w:cstheme="minorHAnsi"/>
          <w:sz w:val="24"/>
          <w:szCs w:val="24"/>
          <w:vertAlign w:val="superscript"/>
        </w:rPr>
        <w:t>st</w:t>
      </w:r>
      <w:r w:rsidR="005C2E8F">
        <w:rPr>
          <w:rFonts w:cstheme="minorHAnsi"/>
          <w:sz w:val="24"/>
          <w:szCs w:val="24"/>
        </w:rPr>
        <w:t xml:space="preserve"> at 2 pm.</w:t>
      </w:r>
    </w:p>
    <w:p w14:paraId="63CEB215" w14:textId="6EAD13E3" w:rsidR="005C2E8F" w:rsidRDefault="005C2E8F" w:rsidP="00663720">
      <w:pPr>
        <w:ind w:left="720" w:hanging="720"/>
        <w:rPr>
          <w:rFonts w:cstheme="minorHAnsi"/>
          <w:sz w:val="24"/>
          <w:szCs w:val="24"/>
        </w:rPr>
      </w:pPr>
      <w:r>
        <w:rPr>
          <w:rFonts w:cstheme="minorHAnsi"/>
          <w:sz w:val="24"/>
          <w:szCs w:val="24"/>
        </w:rPr>
        <w:tab/>
        <w:t>F. Kayed also reported that M. Rodrigo has posted a Call for Papers and they will be interviewing Managing Editors after Reading Week.</w:t>
      </w:r>
    </w:p>
    <w:p w14:paraId="4E0324C9" w14:textId="4625E998" w:rsidR="005C2E8F" w:rsidRDefault="005C2E8F" w:rsidP="00663720">
      <w:pPr>
        <w:ind w:left="720" w:hanging="720"/>
        <w:rPr>
          <w:rFonts w:cstheme="minorHAnsi"/>
          <w:sz w:val="24"/>
          <w:szCs w:val="24"/>
        </w:rPr>
      </w:pPr>
      <w:r>
        <w:rPr>
          <w:rFonts w:cstheme="minorHAnsi"/>
          <w:sz w:val="24"/>
          <w:szCs w:val="24"/>
        </w:rPr>
        <w:tab/>
        <w:t>M. Wong reported that they have made 2 posts for the URC – one for submissions and one for the selections committee – these will also be included in the newsletter.</w:t>
      </w:r>
    </w:p>
    <w:p w14:paraId="2ABD8775" w14:textId="6894A4FF" w:rsidR="005C2E8F" w:rsidRPr="00CD402F" w:rsidRDefault="005C2E8F" w:rsidP="00663720">
      <w:pPr>
        <w:ind w:left="720" w:hanging="720"/>
        <w:rPr>
          <w:rFonts w:cstheme="minorHAnsi"/>
          <w:sz w:val="24"/>
          <w:szCs w:val="24"/>
        </w:rPr>
      </w:pPr>
      <w:r>
        <w:rPr>
          <w:rFonts w:cstheme="minorHAnsi"/>
          <w:sz w:val="24"/>
          <w:szCs w:val="24"/>
        </w:rPr>
        <w:lastRenderedPageBreak/>
        <w:tab/>
        <w:t>G. Johnson brought up the idea of a podcast to help talk about different issues.  We told her that ASSU did previously have one and she is interested in starting it back up.</w:t>
      </w:r>
    </w:p>
    <w:p w14:paraId="33F24EF3" w14:textId="1CB3A11D" w:rsidR="00663720" w:rsidRPr="00CD402F" w:rsidRDefault="000B5975" w:rsidP="00663720">
      <w:pPr>
        <w:ind w:left="720" w:hanging="720"/>
        <w:rPr>
          <w:rFonts w:cstheme="minorHAnsi"/>
          <w:sz w:val="24"/>
          <w:szCs w:val="24"/>
        </w:rPr>
      </w:pPr>
      <w:r w:rsidRPr="00CD402F">
        <w:rPr>
          <w:rFonts w:cstheme="minorHAnsi"/>
          <w:sz w:val="24"/>
          <w:szCs w:val="24"/>
        </w:rPr>
        <w:t>5</w:t>
      </w:r>
      <w:r w:rsidR="00663720" w:rsidRPr="00CD402F">
        <w:rPr>
          <w:rFonts w:cstheme="minorHAnsi"/>
          <w:sz w:val="24"/>
          <w:szCs w:val="24"/>
        </w:rPr>
        <w:t>)</w:t>
      </w:r>
      <w:r w:rsidR="00663720" w:rsidRPr="00CD402F">
        <w:rPr>
          <w:rFonts w:cstheme="minorHAnsi"/>
          <w:sz w:val="24"/>
          <w:szCs w:val="24"/>
        </w:rPr>
        <w:tab/>
      </w:r>
      <w:r w:rsidR="00663720" w:rsidRPr="00CD402F">
        <w:rPr>
          <w:rFonts w:cstheme="minorHAnsi"/>
          <w:sz w:val="24"/>
          <w:szCs w:val="24"/>
          <w:u w:val="single"/>
        </w:rPr>
        <w:t>Report of the Staff</w:t>
      </w:r>
    </w:p>
    <w:p w14:paraId="29887238" w14:textId="182B5DB9" w:rsidR="00663720" w:rsidRDefault="00663720" w:rsidP="00DA0075">
      <w:pPr>
        <w:ind w:left="720"/>
        <w:rPr>
          <w:rFonts w:cstheme="minorHAnsi"/>
          <w:sz w:val="24"/>
          <w:szCs w:val="24"/>
        </w:rPr>
      </w:pPr>
      <w:r w:rsidRPr="00CD402F">
        <w:rPr>
          <w:rFonts w:cstheme="minorHAnsi"/>
          <w:sz w:val="24"/>
          <w:szCs w:val="24"/>
        </w:rPr>
        <w:t xml:space="preserve">J. Seto </w:t>
      </w:r>
      <w:r w:rsidR="005C2E8F">
        <w:rPr>
          <w:rFonts w:cstheme="minorHAnsi"/>
          <w:sz w:val="24"/>
          <w:szCs w:val="24"/>
        </w:rPr>
        <w:t>gave an update on the lawsuit.  A law firm has been retained and will be sending documents to the courts soon to ask for a dismissal.</w:t>
      </w:r>
    </w:p>
    <w:p w14:paraId="59E9885D" w14:textId="05CA232A" w:rsidR="005C2E8F" w:rsidRDefault="005C2E8F" w:rsidP="00DA0075">
      <w:pPr>
        <w:ind w:left="720"/>
        <w:rPr>
          <w:rFonts w:cstheme="minorHAnsi"/>
          <w:sz w:val="24"/>
          <w:szCs w:val="24"/>
        </w:rPr>
      </w:pPr>
      <w:r>
        <w:rPr>
          <w:rFonts w:cstheme="minorHAnsi"/>
          <w:sz w:val="24"/>
          <w:szCs w:val="24"/>
        </w:rPr>
        <w:t>J. Seto also reported that the Hiring Committee will be making their decisions soon on the two new part-time employees.</w:t>
      </w:r>
    </w:p>
    <w:p w14:paraId="1FE70E0B" w14:textId="72323830" w:rsidR="007F3469" w:rsidRDefault="007F3469" w:rsidP="00DA0075">
      <w:pPr>
        <w:ind w:left="720"/>
        <w:rPr>
          <w:rFonts w:cstheme="minorHAnsi"/>
          <w:sz w:val="24"/>
          <w:szCs w:val="24"/>
        </w:rPr>
      </w:pPr>
      <w:r>
        <w:rPr>
          <w:rFonts w:cstheme="minorHAnsi"/>
          <w:sz w:val="24"/>
          <w:szCs w:val="24"/>
        </w:rPr>
        <w:t>G. Nowlan updated the Executive on the AST 101 midterm that took place on a Saturday – this was an extenuating situation</w:t>
      </w:r>
      <w:r w:rsidR="009F2B9D">
        <w:rPr>
          <w:rFonts w:cstheme="minorHAnsi"/>
          <w:sz w:val="24"/>
          <w:szCs w:val="24"/>
        </w:rPr>
        <w:t>, not best practice but it was necessary this time.  Students will also be given lots of opportunities to write make-ups.</w:t>
      </w:r>
    </w:p>
    <w:p w14:paraId="728D6CAB" w14:textId="79C6937D" w:rsidR="009F2B9D" w:rsidRPr="00CD402F" w:rsidRDefault="009F2B9D" w:rsidP="00DA0075">
      <w:pPr>
        <w:ind w:left="720"/>
        <w:rPr>
          <w:rFonts w:cstheme="minorHAnsi"/>
          <w:sz w:val="24"/>
          <w:szCs w:val="24"/>
        </w:rPr>
      </w:pPr>
      <w:r>
        <w:rPr>
          <w:rFonts w:cstheme="minorHAnsi"/>
          <w:sz w:val="24"/>
          <w:szCs w:val="24"/>
        </w:rPr>
        <w:t>G. Nowlan also reminded the Executive about the policy on tests and assignments over Reading Week.</w:t>
      </w:r>
    </w:p>
    <w:p w14:paraId="41193DC1" w14:textId="64A68952" w:rsidR="000B5975" w:rsidRDefault="000B5975" w:rsidP="000B5975">
      <w:pPr>
        <w:rPr>
          <w:rFonts w:cstheme="minorHAnsi"/>
          <w:sz w:val="24"/>
          <w:szCs w:val="24"/>
          <w:u w:val="single"/>
          <w:lang w:val="en-US"/>
        </w:rPr>
      </w:pPr>
      <w:r w:rsidRPr="00CD402F">
        <w:rPr>
          <w:rFonts w:cstheme="minorHAnsi"/>
          <w:sz w:val="24"/>
          <w:szCs w:val="24"/>
          <w:lang w:val="en-US"/>
        </w:rPr>
        <w:t>6)</w:t>
      </w:r>
      <w:r w:rsidRPr="00CD402F">
        <w:rPr>
          <w:rFonts w:cstheme="minorHAnsi"/>
          <w:sz w:val="24"/>
          <w:szCs w:val="24"/>
          <w:lang w:val="en-US"/>
        </w:rPr>
        <w:tab/>
      </w:r>
      <w:r w:rsidR="00084B13" w:rsidRPr="00084B13">
        <w:rPr>
          <w:rFonts w:cstheme="minorHAnsi"/>
          <w:sz w:val="24"/>
          <w:szCs w:val="24"/>
          <w:u w:val="single"/>
        </w:rPr>
        <w:t>Midterm Donation Initiative</w:t>
      </w:r>
    </w:p>
    <w:p w14:paraId="01D8A95B" w14:textId="628DA9E7" w:rsidR="00CD402F" w:rsidRDefault="002C3637" w:rsidP="002C3637">
      <w:pPr>
        <w:ind w:left="720"/>
        <w:rPr>
          <w:rFonts w:cstheme="minorHAnsi"/>
          <w:sz w:val="24"/>
          <w:szCs w:val="24"/>
          <w:lang w:val="en-US"/>
        </w:rPr>
      </w:pPr>
      <w:r>
        <w:rPr>
          <w:rFonts w:cstheme="minorHAnsi"/>
          <w:sz w:val="24"/>
          <w:szCs w:val="24"/>
          <w:lang w:val="en-US"/>
        </w:rPr>
        <w:t xml:space="preserve">F. Sadid </w:t>
      </w:r>
      <w:r w:rsidR="00084B13">
        <w:rPr>
          <w:rFonts w:cstheme="minorHAnsi"/>
          <w:sz w:val="24"/>
          <w:szCs w:val="24"/>
          <w:lang w:val="en-US"/>
        </w:rPr>
        <w:t xml:space="preserve">suggested that we </w:t>
      </w:r>
      <w:r w:rsidR="00344AF9">
        <w:rPr>
          <w:rFonts w:cstheme="minorHAnsi"/>
          <w:sz w:val="24"/>
          <w:szCs w:val="24"/>
          <w:lang w:val="en-US"/>
        </w:rPr>
        <w:t>raffle off</w:t>
      </w:r>
      <w:r w:rsidR="00084B13">
        <w:rPr>
          <w:rFonts w:cstheme="minorHAnsi"/>
          <w:sz w:val="24"/>
          <w:szCs w:val="24"/>
          <w:lang w:val="en-US"/>
        </w:rPr>
        <w:t xml:space="preserve"> a pair of Airpods Pro to entice students to donate their tests.</w:t>
      </w:r>
    </w:p>
    <w:p w14:paraId="152907EE" w14:textId="57A7F2B6" w:rsidR="00084B13" w:rsidRDefault="00084B13" w:rsidP="002C3637">
      <w:pPr>
        <w:ind w:left="720"/>
        <w:rPr>
          <w:rFonts w:cstheme="minorHAnsi"/>
          <w:sz w:val="24"/>
          <w:szCs w:val="24"/>
          <w:lang w:val="en-US"/>
        </w:rPr>
      </w:pPr>
      <w:r>
        <w:rPr>
          <w:rFonts w:cstheme="minorHAnsi"/>
          <w:sz w:val="24"/>
          <w:szCs w:val="24"/>
          <w:lang w:val="en-US"/>
        </w:rPr>
        <w:t>MOVED (Sadid/Kayed): “That ASSU purchase a pair of Airpods Pro for our test donation drive.”</w:t>
      </w:r>
    </w:p>
    <w:p w14:paraId="7F1EC929" w14:textId="3A795D9E" w:rsidR="00084B13" w:rsidRPr="00CD402F" w:rsidRDefault="00084B13" w:rsidP="002C3637">
      <w:pPr>
        <w:ind w:left="720"/>
        <w:rPr>
          <w:rFonts w:cstheme="minorHAnsi"/>
          <w:sz w:val="24"/>
          <w:szCs w:val="24"/>
          <w:lang w:val="en-US"/>
        </w:rPr>
      </w:pPr>
      <w:r>
        <w:rPr>
          <w:rFonts w:cstheme="minorHAnsi"/>
          <w:sz w:val="24"/>
          <w:szCs w:val="24"/>
          <w:lang w:val="en-US"/>
        </w:rPr>
        <w:t>*CARRIED</w:t>
      </w:r>
    </w:p>
    <w:p w14:paraId="618FD16E" w14:textId="70CC2559" w:rsidR="00663720" w:rsidRDefault="00894661" w:rsidP="00084B13">
      <w:pPr>
        <w:tabs>
          <w:tab w:val="num" w:pos="720"/>
        </w:tabs>
        <w:ind w:left="720" w:hanging="720"/>
        <w:rPr>
          <w:rFonts w:cstheme="minorHAnsi"/>
          <w:sz w:val="24"/>
          <w:szCs w:val="24"/>
          <w:u w:val="single"/>
        </w:rPr>
      </w:pPr>
      <w:r>
        <w:rPr>
          <w:rFonts w:cstheme="minorHAnsi"/>
          <w:sz w:val="24"/>
          <w:szCs w:val="24"/>
          <w:lang w:val="en-US"/>
        </w:rPr>
        <w:t>7)</w:t>
      </w:r>
      <w:r>
        <w:rPr>
          <w:rFonts w:cstheme="minorHAnsi"/>
          <w:sz w:val="24"/>
          <w:szCs w:val="24"/>
          <w:lang w:val="en-US"/>
        </w:rPr>
        <w:tab/>
      </w:r>
      <w:r w:rsidR="00663720" w:rsidRPr="00CD402F">
        <w:rPr>
          <w:rFonts w:cstheme="minorHAnsi"/>
          <w:sz w:val="24"/>
          <w:szCs w:val="24"/>
          <w:u w:val="single"/>
        </w:rPr>
        <w:t>Other Business</w:t>
      </w:r>
    </w:p>
    <w:p w14:paraId="7FD06DB9" w14:textId="470840B0" w:rsidR="00071DA6" w:rsidRDefault="00084B13" w:rsidP="00071DA6">
      <w:pPr>
        <w:ind w:left="720"/>
        <w:rPr>
          <w:rFonts w:cstheme="minorHAnsi"/>
          <w:sz w:val="24"/>
          <w:szCs w:val="24"/>
        </w:rPr>
      </w:pPr>
      <w:r>
        <w:rPr>
          <w:rFonts w:cstheme="minorHAnsi"/>
          <w:sz w:val="24"/>
          <w:szCs w:val="24"/>
        </w:rPr>
        <w:t>F. Kayed mentioned that there were 2 suggestions in the Suggestion Box – one was to advertise our services more, specifically that we have Tylenol, band aids, etc.  F. Sadid suggested we make a post reels again advertising these things.</w:t>
      </w:r>
    </w:p>
    <w:p w14:paraId="77E7576D" w14:textId="1414152F" w:rsidR="00344AF9" w:rsidRDefault="00344AF9" w:rsidP="00071DA6">
      <w:pPr>
        <w:ind w:left="720"/>
        <w:rPr>
          <w:rFonts w:cstheme="minorHAnsi"/>
          <w:sz w:val="24"/>
          <w:szCs w:val="24"/>
        </w:rPr>
      </w:pPr>
      <w:r>
        <w:rPr>
          <w:rFonts w:cstheme="minorHAnsi"/>
          <w:sz w:val="24"/>
          <w:szCs w:val="24"/>
        </w:rPr>
        <w:t>J. Seto asked the Executive to stay on top of checking SLACK.</w:t>
      </w:r>
    </w:p>
    <w:p w14:paraId="2B2C132E" w14:textId="4014B506" w:rsidR="00344AF9" w:rsidRDefault="00344AF9" w:rsidP="00071DA6">
      <w:pPr>
        <w:ind w:left="720"/>
        <w:rPr>
          <w:rFonts w:cstheme="minorHAnsi"/>
          <w:sz w:val="24"/>
          <w:szCs w:val="24"/>
        </w:rPr>
      </w:pPr>
      <w:r>
        <w:rPr>
          <w:rFonts w:cstheme="minorHAnsi"/>
          <w:sz w:val="24"/>
          <w:szCs w:val="24"/>
        </w:rPr>
        <w:t xml:space="preserve">J. Seto </w:t>
      </w:r>
      <w:r w:rsidR="00E42424">
        <w:rPr>
          <w:rFonts w:cstheme="minorHAnsi"/>
          <w:sz w:val="24"/>
          <w:szCs w:val="24"/>
        </w:rPr>
        <w:t>reported</w:t>
      </w:r>
      <w:r>
        <w:rPr>
          <w:rFonts w:cstheme="minorHAnsi"/>
          <w:sz w:val="24"/>
          <w:szCs w:val="24"/>
        </w:rPr>
        <w:t xml:space="preserve"> that EXAM JAM would be on Wednesday, December 4</w:t>
      </w:r>
      <w:r w:rsidRPr="00344AF9">
        <w:rPr>
          <w:rFonts w:cstheme="minorHAnsi"/>
          <w:sz w:val="24"/>
          <w:szCs w:val="24"/>
          <w:vertAlign w:val="superscript"/>
        </w:rPr>
        <w:t>th</w:t>
      </w:r>
      <w:r>
        <w:rPr>
          <w:rFonts w:cstheme="minorHAnsi"/>
          <w:sz w:val="24"/>
          <w:szCs w:val="24"/>
        </w:rPr>
        <w:t>.</w:t>
      </w:r>
    </w:p>
    <w:p w14:paraId="7A06741C" w14:textId="21E154BC" w:rsidR="00663720" w:rsidRPr="00CD402F" w:rsidRDefault="00344AF9" w:rsidP="00663720">
      <w:pPr>
        <w:rPr>
          <w:rFonts w:cstheme="minorHAnsi"/>
          <w:sz w:val="24"/>
          <w:szCs w:val="24"/>
        </w:rPr>
      </w:pPr>
      <w:r>
        <w:rPr>
          <w:rFonts w:cstheme="minorHAnsi"/>
          <w:sz w:val="24"/>
          <w:szCs w:val="24"/>
        </w:rPr>
        <w:t>8</w:t>
      </w:r>
      <w:r w:rsidR="00663720" w:rsidRPr="00CD402F">
        <w:rPr>
          <w:rFonts w:cstheme="minorHAnsi"/>
          <w:sz w:val="24"/>
          <w:szCs w:val="24"/>
        </w:rPr>
        <w:t>)</w:t>
      </w:r>
      <w:r w:rsidR="00663720" w:rsidRPr="00CD402F">
        <w:rPr>
          <w:rFonts w:cstheme="minorHAnsi"/>
          <w:sz w:val="24"/>
          <w:szCs w:val="24"/>
        </w:rPr>
        <w:tab/>
      </w:r>
      <w:r w:rsidR="00663720" w:rsidRPr="00CD402F">
        <w:rPr>
          <w:rFonts w:cstheme="minorHAnsi"/>
          <w:sz w:val="24"/>
          <w:szCs w:val="24"/>
          <w:u w:val="single"/>
        </w:rPr>
        <w:t>Adjournment</w:t>
      </w:r>
    </w:p>
    <w:p w14:paraId="64A14417" w14:textId="6E7F9F00" w:rsidR="00663720" w:rsidRPr="00CD402F" w:rsidRDefault="00663720" w:rsidP="00663720">
      <w:pPr>
        <w:rPr>
          <w:rFonts w:cstheme="minorHAnsi"/>
          <w:sz w:val="24"/>
          <w:szCs w:val="24"/>
        </w:rPr>
      </w:pPr>
      <w:r w:rsidRPr="00CD402F">
        <w:rPr>
          <w:rFonts w:cstheme="minorHAnsi"/>
          <w:sz w:val="24"/>
          <w:szCs w:val="24"/>
        </w:rPr>
        <w:tab/>
        <w:t>MOVED(</w:t>
      </w:r>
      <w:r w:rsidR="00344AF9">
        <w:rPr>
          <w:rFonts w:cstheme="minorHAnsi"/>
          <w:sz w:val="24"/>
          <w:szCs w:val="24"/>
        </w:rPr>
        <w:t>Johnson</w:t>
      </w:r>
      <w:r w:rsidR="00071DA6">
        <w:rPr>
          <w:rFonts w:cstheme="minorHAnsi"/>
          <w:sz w:val="24"/>
          <w:szCs w:val="24"/>
        </w:rPr>
        <w:t>/</w:t>
      </w:r>
      <w:r w:rsidR="00344AF9">
        <w:rPr>
          <w:rFonts w:cstheme="minorHAnsi"/>
          <w:sz w:val="24"/>
          <w:szCs w:val="24"/>
        </w:rPr>
        <w:t>Wong</w:t>
      </w:r>
      <w:r w:rsidRPr="00CD402F">
        <w:rPr>
          <w:rFonts w:cstheme="minorHAnsi"/>
          <w:sz w:val="24"/>
          <w:szCs w:val="24"/>
        </w:rPr>
        <w:t>): “To adjourn.”</w:t>
      </w:r>
    </w:p>
    <w:p w14:paraId="19BE122E" w14:textId="77777777" w:rsidR="00663720" w:rsidRPr="00CD402F" w:rsidRDefault="00663720" w:rsidP="00663720">
      <w:pPr>
        <w:rPr>
          <w:rFonts w:cstheme="minorHAnsi"/>
          <w:sz w:val="24"/>
          <w:szCs w:val="24"/>
        </w:rPr>
      </w:pPr>
      <w:r w:rsidRPr="00CD402F">
        <w:rPr>
          <w:rFonts w:cstheme="minorHAnsi"/>
          <w:sz w:val="24"/>
          <w:szCs w:val="24"/>
        </w:rPr>
        <w:tab/>
        <w:t>*CARRIED</w:t>
      </w:r>
    </w:p>
    <w:p w14:paraId="42F98F0C" w14:textId="77777777" w:rsidR="00EE75B2" w:rsidRPr="00CD402F" w:rsidRDefault="00EE75B2" w:rsidP="00663720">
      <w:pPr>
        <w:rPr>
          <w:rFonts w:cstheme="minorHAnsi"/>
          <w:sz w:val="24"/>
          <w:szCs w:val="24"/>
        </w:rPr>
      </w:pPr>
    </w:p>
    <w:p w14:paraId="3D6114FB" w14:textId="0C7CADD2" w:rsidR="00EE75B2" w:rsidRPr="00CD402F" w:rsidRDefault="00EE75B2" w:rsidP="00663720">
      <w:pPr>
        <w:rPr>
          <w:rFonts w:cstheme="minorHAnsi"/>
          <w:sz w:val="24"/>
          <w:szCs w:val="24"/>
        </w:rPr>
      </w:pPr>
      <w:r w:rsidRPr="00CD402F">
        <w:rPr>
          <w:rFonts w:cstheme="minorHAnsi"/>
          <w:sz w:val="24"/>
          <w:szCs w:val="24"/>
        </w:rPr>
        <w:t>Secretary to the Executive</w:t>
      </w:r>
    </w:p>
    <w:p w14:paraId="64E09705" w14:textId="4EFF7F21" w:rsidR="00663720" w:rsidRPr="00CD402F" w:rsidRDefault="00EE75B2" w:rsidP="00071DA6">
      <w:pPr>
        <w:rPr>
          <w:rFonts w:cstheme="minorHAnsi"/>
          <w:sz w:val="24"/>
          <w:szCs w:val="24"/>
        </w:rPr>
      </w:pPr>
      <w:r w:rsidRPr="00CD402F">
        <w:rPr>
          <w:rFonts w:cstheme="minorHAnsi"/>
          <w:sz w:val="24"/>
          <w:szCs w:val="24"/>
        </w:rPr>
        <w:t>js</w:t>
      </w:r>
      <w:r w:rsidRPr="00CD402F">
        <w:rPr>
          <w:rFonts w:cstheme="minorHAnsi"/>
          <w:sz w:val="24"/>
          <w:szCs w:val="24"/>
        </w:rPr>
        <w:br/>
        <w:t>cupe 1281</w:t>
      </w:r>
    </w:p>
    <w:sectPr w:rsidR="00663720" w:rsidRPr="00CD402F" w:rsidSect="00EE75B2">
      <w:headerReference w:type="default" r:id="rId8"/>
      <w:pgSz w:w="12240" w:h="15840"/>
      <w:pgMar w:top="425" w:right="810" w:bottom="900" w:left="900" w:header="2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0C66" w14:textId="77777777" w:rsidR="00715FF8" w:rsidRDefault="00715FF8" w:rsidP="00453F7A">
      <w:pPr>
        <w:spacing w:after="0" w:line="240" w:lineRule="auto"/>
      </w:pPr>
      <w:r>
        <w:separator/>
      </w:r>
    </w:p>
  </w:endnote>
  <w:endnote w:type="continuationSeparator" w:id="0">
    <w:p w14:paraId="27219A78" w14:textId="77777777" w:rsidR="00715FF8" w:rsidRDefault="00715FF8" w:rsidP="0045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B3F8" w14:textId="77777777" w:rsidR="00715FF8" w:rsidRDefault="00715FF8" w:rsidP="00453F7A">
      <w:pPr>
        <w:spacing w:after="0" w:line="240" w:lineRule="auto"/>
      </w:pPr>
      <w:r>
        <w:separator/>
      </w:r>
    </w:p>
  </w:footnote>
  <w:footnote w:type="continuationSeparator" w:id="0">
    <w:p w14:paraId="7BD6E145" w14:textId="77777777" w:rsidR="00715FF8" w:rsidRDefault="00715FF8" w:rsidP="0045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D40F" w14:textId="3A60F51B" w:rsidR="00453F7A" w:rsidRDefault="00453F7A">
    <w:pPr>
      <w:pStyle w:val="Header"/>
    </w:pPr>
  </w:p>
  <w:p w14:paraId="0FCAE937" w14:textId="77777777" w:rsidR="00D754B4" w:rsidRDefault="00D754B4">
    <w:pPr>
      <w:pStyle w:val="Header"/>
    </w:pPr>
  </w:p>
  <w:p w14:paraId="7661AB6F" w14:textId="77777777" w:rsidR="00453F7A" w:rsidRDefault="0045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3F6F"/>
    <w:multiLevelType w:val="multilevel"/>
    <w:tmpl w:val="8EBA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80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5D"/>
    <w:rsid w:val="00006EA5"/>
    <w:rsid w:val="00071DA6"/>
    <w:rsid w:val="00084B13"/>
    <w:rsid w:val="000B5975"/>
    <w:rsid w:val="000C3390"/>
    <w:rsid w:val="000E0F4D"/>
    <w:rsid w:val="0013582F"/>
    <w:rsid w:val="001775BA"/>
    <w:rsid w:val="00207718"/>
    <w:rsid w:val="00224A18"/>
    <w:rsid w:val="00237EBC"/>
    <w:rsid w:val="002C3637"/>
    <w:rsid w:val="002F74E5"/>
    <w:rsid w:val="00340DBC"/>
    <w:rsid w:val="00344557"/>
    <w:rsid w:val="00344AF9"/>
    <w:rsid w:val="00395F9F"/>
    <w:rsid w:val="003D50EC"/>
    <w:rsid w:val="003E5184"/>
    <w:rsid w:val="004114B7"/>
    <w:rsid w:val="004201F1"/>
    <w:rsid w:val="00453F7A"/>
    <w:rsid w:val="00481001"/>
    <w:rsid w:val="004B2F29"/>
    <w:rsid w:val="004C5E40"/>
    <w:rsid w:val="005330E9"/>
    <w:rsid w:val="0055073F"/>
    <w:rsid w:val="00596072"/>
    <w:rsid w:val="005C2E8F"/>
    <w:rsid w:val="005E7E3A"/>
    <w:rsid w:val="00633DB5"/>
    <w:rsid w:val="00663720"/>
    <w:rsid w:val="00682691"/>
    <w:rsid w:val="006B784A"/>
    <w:rsid w:val="006C2B71"/>
    <w:rsid w:val="00715FF8"/>
    <w:rsid w:val="00727804"/>
    <w:rsid w:val="007F3469"/>
    <w:rsid w:val="00894661"/>
    <w:rsid w:val="00905F5F"/>
    <w:rsid w:val="009A1070"/>
    <w:rsid w:val="009F2B9D"/>
    <w:rsid w:val="00A00944"/>
    <w:rsid w:val="00A3235D"/>
    <w:rsid w:val="00AC4621"/>
    <w:rsid w:val="00B53C86"/>
    <w:rsid w:val="00B76583"/>
    <w:rsid w:val="00C67248"/>
    <w:rsid w:val="00C72663"/>
    <w:rsid w:val="00CC7212"/>
    <w:rsid w:val="00CD2A2F"/>
    <w:rsid w:val="00CD402F"/>
    <w:rsid w:val="00CD456D"/>
    <w:rsid w:val="00D754B4"/>
    <w:rsid w:val="00DA0075"/>
    <w:rsid w:val="00DA4B45"/>
    <w:rsid w:val="00DC6BCC"/>
    <w:rsid w:val="00E42424"/>
    <w:rsid w:val="00ED7115"/>
    <w:rsid w:val="00EE75B2"/>
    <w:rsid w:val="00F84281"/>
    <w:rsid w:val="00F94CB9"/>
    <w:rsid w:val="00FB175B"/>
    <w:rsid w:val="00FC28A7"/>
    <w:rsid w:val="00FF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B03925"/>
  <w15:docId w15:val="{571E3903-E07B-41C4-9ACF-265BB14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29"/>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C8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53C86"/>
    <w:rPr>
      <w:rFonts w:ascii="Tahoma" w:hAnsi="Tahoma" w:cs="Tahoma"/>
      <w:sz w:val="16"/>
      <w:szCs w:val="16"/>
    </w:rPr>
  </w:style>
  <w:style w:type="paragraph" w:styleId="Header">
    <w:name w:val="header"/>
    <w:basedOn w:val="Normal"/>
    <w:link w:val="HeaderChar"/>
    <w:uiPriority w:val="99"/>
    <w:unhideWhenUsed/>
    <w:rsid w:val="00453F7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53F7A"/>
  </w:style>
  <w:style w:type="paragraph" w:styleId="Footer">
    <w:name w:val="footer"/>
    <w:basedOn w:val="Normal"/>
    <w:link w:val="FooterChar"/>
    <w:uiPriority w:val="99"/>
    <w:unhideWhenUsed/>
    <w:rsid w:val="00453F7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53F7A"/>
  </w:style>
  <w:style w:type="character" w:styleId="Hyperlink">
    <w:name w:val="Hyperlink"/>
    <w:basedOn w:val="DefaultParagraphFont"/>
    <w:rsid w:val="004114B7"/>
    <w:rPr>
      <w:color w:val="0000FF"/>
      <w:u w:val="single"/>
    </w:rPr>
  </w:style>
  <w:style w:type="character" w:styleId="UnresolvedMention">
    <w:name w:val="Unresolved Mention"/>
    <w:basedOn w:val="DefaultParagraphFont"/>
    <w:uiPriority w:val="99"/>
    <w:semiHidden/>
    <w:unhideWhenUsed/>
    <w:rsid w:val="00CC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432483">
      <w:bodyDiv w:val="1"/>
      <w:marLeft w:val="0"/>
      <w:marRight w:val="0"/>
      <w:marTop w:val="0"/>
      <w:marBottom w:val="0"/>
      <w:divBdr>
        <w:top w:val="none" w:sz="0" w:space="0" w:color="auto"/>
        <w:left w:val="none" w:sz="0" w:space="0" w:color="auto"/>
        <w:bottom w:val="none" w:sz="0" w:space="0" w:color="auto"/>
        <w:right w:val="none" w:sz="0" w:space="0" w:color="auto"/>
      </w:divBdr>
    </w:div>
    <w:div w:id="12556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e\Documents\ASSU\2015-2016\ASS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8B9E0-F209-4CB9-B2C3-36EEEC5DE0C8}">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ASSU Letterhead</Template>
  <TotalTime>43</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Seto Paul</dc:creator>
  <cp:lastModifiedBy>Jane Seto</cp:lastModifiedBy>
  <cp:revision>6</cp:revision>
  <cp:lastPrinted>2020-02-27T19:17:00Z</cp:lastPrinted>
  <dcterms:created xsi:type="dcterms:W3CDTF">2024-10-25T16:41:00Z</dcterms:created>
  <dcterms:modified xsi:type="dcterms:W3CDTF">2024-10-25T17:22:00Z</dcterms:modified>
</cp:coreProperties>
</file>