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713755">
      <w:r>
        <w:t>Saturday June 23</w:t>
      </w:r>
      <w:r w:rsidRPr="00713755">
        <w:rPr>
          <w:vertAlign w:val="superscript"/>
        </w:rPr>
        <w:t>rd</w:t>
      </w:r>
      <w:r>
        <w:t>, 2018</w:t>
      </w:r>
    </w:p>
    <w:p w:rsidR="00893ABA" w:rsidRDefault="00794D03">
      <w:r>
        <w:t xml:space="preserve">Present:  </w:t>
      </w:r>
      <w:r w:rsidR="00713755">
        <w:t>H. Hassaan, M. Taylor, I. Jama, V. Chen, J. Bowman, Y. Minoda (Secretary), G. Nowlan (Student Advisor)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5F5BF5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713755">
        <w:t>Taylor/Chen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713755">
        <w:t>Bowman/Taylor</w:t>
      </w:r>
      <w:r w:rsidR="00E9253D">
        <w:t>)</w:t>
      </w:r>
      <w:r>
        <w:t>: “T</w:t>
      </w:r>
      <w:r w:rsidR="00713755">
        <w:t>o approve the minutes of May 3</w:t>
      </w:r>
      <w:r w:rsidR="00713755" w:rsidRPr="00713755">
        <w:rPr>
          <w:vertAlign w:val="superscript"/>
        </w:rPr>
        <w:t>rd</w:t>
      </w:r>
      <w:r w:rsidR="00713755">
        <w:t>, 2018 and May 31</w:t>
      </w:r>
      <w:r w:rsidR="00713755" w:rsidRPr="00713755">
        <w:rPr>
          <w:vertAlign w:val="superscript"/>
        </w:rPr>
        <w:t>st</w:t>
      </w:r>
      <w:r w:rsidR="00713755">
        <w:t>. 2019</w:t>
      </w:r>
      <w:r>
        <w:t>.”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3)</w:t>
      </w:r>
      <w:r>
        <w:tab/>
      </w:r>
      <w:r>
        <w:rPr>
          <w:u w:val="single"/>
        </w:rPr>
        <w:t>Report of the President</w:t>
      </w:r>
    </w:p>
    <w:p w:rsidR="00E76856" w:rsidRDefault="00713755" w:rsidP="00713755">
      <w:r>
        <w:tab/>
        <w:t xml:space="preserve">H. Hassaan reported that he, M. Taylor, I. Jama, and Y. Minoda met with Melanie Woodin from </w:t>
      </w:r>
      <w:r>
        <w:tab/>
        <w:t xml:space="preserve">the Dean’s office to discuss the self study and made some recommendations.  Some of the </w:t>
      </w:r>
      <w:r>
        <w:tab/>
        <w:t xml:space="preserve">recommendations included questions about the application process, first year communities and </w:t>
      </w:r>
      <w:r>
        <w:tab/>
        <w:t>seminars, and course evaluations</w:t>
      </w:r>
      <w:r w:rsidR="00D23701">
        <w:t xml:space="preserve">.  Y. Minoda briefly explained the process for the external </w:t>
      </w:r>
      <w:r w:rsidR="00D23701">
        <w:tab/>
        <w:t>review and what will be coming in the next month</w:t>
      </w:r>
    </w:p>
    <w:p w:rsidR="00155D85" w:rsidRDefault="00713755" w:rsidP="003115B3">
      <w:pPr>
        <w:rPr>
          <w:u w:val="single"/>
        </w:rPr>
      </w:pPr>
      <w:r>
        <w:t>4)</w:t>
      </w:r>
      <w:r w:rsidR="00155D85">
        <w:tab/>
      </w:r>
      <w:r w:rsidR="00155D85">
        <w:rPr>
          <w:u w:val="single"/>
        </w:rPr>
        <w:t xml:space="preserve">Other Business </w:t>
      </w:r>
    </w:p>
    <w:p w:rsidR="00850AB4" w:rsidRDefault="00D23701" w:rsidP="00D23701">
      <w:r>
        <w:tab/>
        <w:t xml:space="preserve">H. Hassaan talked about the URC and what happened last year.  He pointed out that this year </w:t>
      </w:r>
      <w:r>
        <w:tab/>
        <w:t xml:space="preserve">the Faculty has appointed a staff to help out with the conference.  V. Chen and J. Bowman </w:t>
      </w:r>
      <w:r>
        <w:tab/>
        <w:t xml:space="preserve">volunteered to be the two main people for the conference.  G. Nowlan will also be a contact </w:t>
      </w:r>
      <w:r>
        <w:tab/>
        <w:t xml:space="preserve">person for this conference and will be helping the Executive to make sure it is a success. G. </w:t>
      </w:r>
      <w:r>
        <w:tab/>
        <w:t>Nowlan will be meeting with the faculty in the next couple of weeks.</w:t>
      </w:r>
    </w:p>
    <w:p w:rsidR="00D23701" w:rsidRDefault="00D23701" w:rsidP="00D23701">
      <w:r>
        <w:tab/>
        <w:t xml:space="preserve">G. Nowlan asked the Executives if they want the Executive meeting minutes on the ASSU </w:t>
      </w:r>
      <w:r>
        <w:tab/>
        <w:t>website.  After brief discussion</w:t>
      </w:r>
      <w:proofErr w:type="gramStart"/>
      <w:r>
        <w:t>,  everybody</w:t>
      </w:r>
      <w:proofErr w:type="gramEnd"/>
      <w:r>
        <w:t xml:space="preserve"> agreed that it would make ASSU more transparent to </w:t>
      </w:r>
      <w:r>
        <w:tab/>
        <w:t>have it available on the website.</w:t>
      </w:r>
    </w:p>
    <w:p w:rsidR="00D23701" w:rsidRDefault="00D23701" w:rsidP="00D23701">
      <w:r>
        <w:tab/>
        <w:t xml:space="preserve">Y. Minoda brought up an amendment recommendation on the Katharine Ball Graduating Award </w:t>
      </w:r>
      <w:r>
        <w:tab/>
        <w:t xml:space="preserve">for Course Unions.  She explained that currently the </w:t>
      </w:r>
      <w:proofErr w:type="gramStart"/>
      <w:r>
        <w:t>awards is</w:t>
      </w:r>
      <w:proofErr w:type="gramEnd"/>
      <w:r>
        <w:t xml:space="preserve"> for 2 winners at $1500 and 3 </w:t>
      </w:r>
      <w:r>
        <w:tab/>
        <w:t xml:space="preserve">runner-ups at $1000.  The recommendation is to amend it to 2 winners at $1000 each and 6 </w:t>
      </w:r>
      <w:r>
        <w:tab/>
        <w:t xml:space="preserve">runner </w:t>
      </w:r>
      <w:r>
        <w:tab/>
        <w:t xml:space="preserve">ups at $500 each so that more Course Unions can win the award.  However, there was a </w:t>
      </w:r>
      <w:r>
        <w:tab/>
        <w:t xml:space="preserve">discrepancy in the total amount of the amended award.  Y. Minoda will found out from J. Seto </w:t>
      </w:r>
      <w:r>
        <w:tab/>
        <w:t>the correct amount and get back to everybody.</w:t>
      </w:r>
    </w:p>
    <w:p w:rsidR="00155D85" w:rsidRDefault="00956E75" w:rsidP="003115B3">
      <w:r>
        <w:lastRenderedPageBreak/>
        <w:tab/>
        <w:t xml:space="preserve">V. Chen asked which form of communication will be the main one throughout the year.  H. </w:t>
      </w:r>
      <w:r>
        <w:tab/>
        <w:t>Hassaan said that it will be mostly SLACK and sometimes email.</w:t>
      </w:r>
    </w:p>
    <w:p w:rsidR="00BD425B" w:rsidRPr="00A0594E" w:rsidRDefault="00D23701" w:rsidP="003115B3">
      <w:r>
        <w:t>5</w:t>
      </w:r>
      <w:r w:rsidR="00BD425B">
        <w:t>)</w:t>
      </w:r>
      <w:r w:rsidR="00BD425B">
        <w:tab/>
      </w:r>
      <w:r w:rsidR="00BD425B">
        <w:rPr>
          <w:u w:val="single"/>
        </w:rPr>
        <w:t>Adjournment</w:t>
      </w:r>
    </w:p>
    <w:p w:rsidR="00BD425B" w:rsidRDefault="00893ABA" w:rsidP="003115B3">
      <w:r>
        <w:tab/>
      </w:r>
      <w:proofErr w:type="gramStart"/>
      <w:r>
        <w:t>MOVED</w:t>
      </w:r>
      <w:r w:rsidR="00F643AA">
        <w:t>(</w:t>
      </w:r>
      <w:proofErr w:type="gramEnd"/>
      <w:r w:rsidR="00D23701">
        <w:t>Hassaan/Jama</w:t>
      </w:r>
      <w:r w:rsidR="00F643AA">
        <w:t>)</w:t>
      </w:r>
      <w:r w:rsidR="00BD425B">
        <w:t>: “ To adjourn.”</w:t>
      </w:r>
    </w:p>
    <w:p w:rsidR="00BD425B" w:rsidRDefault="005157EB" w:rsidP="003115B3">
      <w:r>
        <w:tab/>
        <w:t>*CARRIED</w:t>
      </w:r>
    </w:p>
    <w:p w:rsidR="00A0594E" w:rsidRDefault="00A0594E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Pr="00BD425B" w:rsidRDefault="00BD425B" w:rsidP="00BD425B">
      <w:pPr>
        <w:spacing w:after="0"/>
      </w:pPr>
      <w:r>
        <w:t>cupe1281</w:t>
      </w:r>
    </w:p>
    <w:sectPr w:rsidR="00BD425B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A7F6A"/>
    <w:rsid w:val="00155D85"/>
    <w:rsid w:val="00242DF1"/>
    <w:rsid w:val="00253742"/>
    <w:rsid w:val="003115B3"/>
    <w:rsid w:val="0032145B"/>
    <w:rsid w:val="003C1ABA"/>
    <w:rsid w:val="00420BAF"/>
    <w:rsid w:val="00481043"/>
    <w:rsid w:val="00493BFF"/>
    <w:rsid w:val="004F6AE1"/>
    <w:rsid w:val="005157EB"/>
    <w:rsid w:val="00552001"/>
    <w:rsid w:val="00590926"/>
    <w:rsid w:val="005F5BF5"/>
    <w:rsid w:val="006E0EC4"/>
    <w:rsid w:val="00713755"/>
    <w:rsid w:val="00794D03"/>
    <w:rsid w:val="00805D97"/>
    <w:rsid w:val="00850AB4"/>
    <w:rsid w:val="00893ABA"/>
    <w:rsid w:val="008F6E31"/>
    <w:rsid w:val="00956E75"/>
    <w:rsid w:val="00A0594E"/>
    <w:rsid w:val="00A061FF"/>
    <w:rsid w:val="00AD1CE3"/>
    <w:rsid w:val="00B42A29"/>
    <w:rsid w:val="00BD0A52"/>
    <w:rsid w:val="00BD425B"/>
    <w:rsid w:val="00BD4A84"/>
    <w:rsid w:val="00C87B0E"/>
    <w:rsid w:val="00D01727"/>
    <w:rsid w:val="00D0194D"/>
    <w:rsid w:val="00D23701"/>
    <w:rsid w:val="00D378DB"/>
    <w:rsid w:val="00D9085C"/>
    <w:rsid w:val="00E76856"/>
    <w:rsid w:val="00E9253D"/>
    <w:rsid w:val="00F643AA"/>
    <w:rsid w:val="00FA1F62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Minoda</dc:creator>
  <cp:lastModifiedBy>Jane Seto Paul</cp:lastModifiedBy>
  <cp:revision>3</cp:revision>
  <dcterms:created xsi:type="dcterms:W3CDTF">2018-07-05T18:18:00Z</dcterms:created>
  <dcterms:modified xsi:type="dcterms:W3CDTF">2018-09-25T19:25:00Z</dcterms:modified>
</cp:coreProperties>
</file>